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0" w:rsidRPr="005A6FF4" w:rsidRDefault="00297DA0">
      <w:pPr>
        <w:pStyle w:val="22"/>
        <w:keepNext/>
        <w:keepLines/>
        <w:shd w:val="clear" w:color="auto" w:fill="auto"/>
        <w:spacing w:line="290" w:lineRule="exact"/>
        <w:rPr>
          <w:rStyle w:val="21"/>
          <w:b/>
          <w:bCs/>
          <w:color w:val="000000"/>
          <w:sz w:val="24"/>
          <w:szCs w:val="24"/>
          <w:lang w:val="en-US"/>
        </w:rPr>
      </w:pPr>
    </w:p>
    <w:p w:rsidR="00297DA0" w:rsidRPr="002E0A4F" w:rsidRDefault="00297DA0">
      <w:pPr>
        <w:pStyle w:val="a4"/>
        <w:shd w:val="clear" w:color="auto" w:fill="auto"/>
        <w:spacing w:after="296" w:line="322" w:lineRule="exact"/>
        <w:ind w:left="20" w:right="2180"/>
        <w:rPr>
          <w:rStyle w:val="1"/>
          <w:color w:val="000000"/>
          <w:sz w:val="24"/>
          <w:szCs w:val="24"/>
        </w:rPr>
      </w:pPr>
    </w:p>
    <w:p w:rsidR="00AB68B4" w:rsidRPr="002E0A4F" w:rsidRDefault="00AB68B4">
      <w:pPr>
        <w:pStyle w:val="a4"/>
        <w:shd w:val="clear" w:color="auto" w:fill="auto"/>
        <w:spacing w:after="296" w:line="322" w:lineRule="exact"/>
        <w:ind w:left="20" w:right="2180"/>
        <w:rPr>
          <w:sz w:val="24"/>
          <w:szCs w:val="24"/>
        </w:rPr>
      </w:pPr>
      <w:bookmarkStart w:id="0" w:name="_GoBack"/>
      <w:r w:rsidRPr="002E0A4F">
        <w:rPr>
          <w:rStyle w:val="1"/>
          <w:color w:val="000000"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bookmarkEnd w:id="0"/>
    <w:p w:rsidR="00AB68B4" w:rsidRPr="002E0A4F" w:rsidRDefault="00297DA0" w:rsidP="00297DA0">
      <w:pPr>
        <w:pStyle w:val="a4"/>
        <w:shd w:val="clear" w:color="auto" w:fill="auto"/>
        <w:tabs>
          <w:tab w:val="left" w:pos="4413"/>
        </w:tabs>
        <w:spacing w:line="326" w:lineRule="exact"/>
        <w:ind w:left="20" w:firstLine="620"/>
        <w:jc w:val="both"/>
        <w:rPr>
          <w:rStyle w:val="1"/>
          <w:color w:val="000000"/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 xml:space="preserve">Руководствуясь ст. ст. 7, </w:t>
      </w:r>
      <w:r w:rsidR="00AB68B4" w:rsidRPr="002E0A4F">
        <w:rPr>
          <w:rStyle w:val="1"/>
          <w:color w:val="000000"/>
          <w:sz w:val="24"/>
          <w:szCs w:val="24"/>
        </w:rPr>
        <w:t>11.10 Земельного кодекса Российской</w:t>
      </w:r>
      <w:r w:rsidRPr="002E0A4F">
        <w:rPr>
          <w:rStyle w:val="1"/>
          <w:color w:val="000000"/>
          <w:sz w:val="24"/>
          <w:szCs w:val="24"/>
        </w:rPr>
        <w:t xml:space="preserve"> </w:t>
      </w:r>
      <w:r w:rsidR="00AB68B4" w:rsidRPr="002E0A4F">
        <w:rPr>
          <w:rStyle w:val="1"/>
          <w:color w:val="000000"/>
          <w:sz w:val="24"/>
          <w:szCs w:val="24"/>
        </w:rPr>
        <w:t xml:space="preserve">Федерации, Приказом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Министерства экономического развития Российской Федерации от 01.09.2014 г. № 540 г. Москва «Об утверждении классификатора видов разрешенного использования земельных участков», с учетом </w:t>
      </w:r>
      <w:r w:rsidRPr="002E0A4F">
        <w:rPr>
          <w:rStyle w:val="1"/>
          <w:color w:val="000000"/>
          <w:sz w:val="24"/>
          <w:szCs w:val="24"/>
        </w:rPr>
        <w:t xml:space="preserve">правил землепользования и застройки территории сельского поселения Константиноградовский сельсовет Стерлитамакского </w:t>
      </w:r>
      <w:r w:rsidR="00875E23">
        <w:rPr>
          <w:rStyle w:val="1"/>
          <w:color w:val="000000"/>
          <w:sz w:val="24"/>
          <w:szCs w:val="24"/>
        </w:rPr>
        <w:t>района Республики Башкортостан</w:t>
      </w:r>
    </w:p>
    <w:p w:rsidR="00297DA0" w:rsidRPr="002E0A4F" w:rsidRDefault="00297DA0" w:rsidP="00297DA0">
      <w:pPr>
        <w:pStyle w:val="a4"/>
        <w:shd w:val="clear" w:color="auto" w:fill="auto"/>
        <w:tabs>
          <w:tab w:val="left" w:pos="4413"/>
        </w:tabs>
        <w:spacing w:line="326" w:lineRule="exact"/>
        <w:ind w:left="20" w:firstLine="620"/>
        <w:jc w:val="both"/>
        <w:rPr>
          <w:sz w:val="24"/>
          <w:szCs w:val="24"/>
        </w:rPr>
      </w:pPr>
    </w:p>
    <w:p w:rsidR="00AB68B4" w:rsidRPr="00875E23" w:rsidRDefault="00AB68B4">
      <w:pPr>
        <w:pStyle w:val="11"/>
        <w:keepNext/>
        <w:keepLines/>
        <w:shd w:val="clear" w:color="auto" w:fill="auto"/>
        <w:spacing w:before="0" w:after="160" w:line="380" w:lineRule="exact"/>
        <w:ind w:left="3400"/>
        <w:rPr>
          <w:sz w:val="28"/>
          <w:szCs w:val="28"/>
        </w:rPr>
      </w:pPr>
      <w:bookmarkStart w:id="1" w:name="bookmark1"/>
      <w:r w:rsidRPr="00875E23">
        <w:rPr>
          <w:rStyle w:val="10"/>
          <w:b/>
          <w:bCs/>
          <w:color w:val="000000"/>
          <w:sz w:val="28"/>
          <w:szCs w:val="28"/>
        </w:rPr>
        <w:t>постановляю:</w:t>
      </w:r>
      <w:bookmarkEnd w:id="1"/>
    </w:p>
    <w:p w:rsidR="00AB68B4" w:rsidRPr="002E0A4F" w:rsidRDefault="00AB68B4" w:rsidP="006C0EFF">
      <w:pPr>
        <w:pStyle w:val="a4"/>
        <w:numPr>
          <w:ilvl w:val="0"/>
          <w:numId w:val="1"/>
        </w:numPr>
        <w:shd w:val="clear" w:color="auto" w:fill="auto"/>
        <w:tabs>
          <w:tab w:val="left" w:pos="1012"/>
        </w:tabs>
        <w:spacing w:line="326" w:lineRule="exact"/>
        <w:ind w:left="20" w:right="20" w:firstLine="620"/>
        <w:jc w:val="both"/>
        <w:rPr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>Утвердить схем</w:t>
      </w:r>
      <w:r w:rsidR="00297DA0" w:rsidRPr="002E0A4F">
        <w:rPr>
          <w:rStyle w:val="1"/>
          <w:color w:val="000000"/>
          <w:sz w:val="24"/>
          <w:szCs w:val="24"/>
        </w:rPr>
        <w:t>у</w:t>
      </w:r>
      <w:r w:rsidRPr="002E0A4F">
        <w:rPr>
          <w:rStyle w:val="1"/>
          <w:color w:val="000000"/>
          <w:sz w:val="24"/>
          <w:szCs w:val="24"/>
        </w:rPr>
        <w:t xml:space="preserve"> расположения земельн</w:t>
      </w:r>
      <w:r w:rsidR="00297DA0" w:rsidRPr="002E0A4F">
        <w:rPr>
          <w:rStyle w:val="1"/>
          <w:color w:val="000000"/>
          <w:sz w:val="24"/>
          <w:szCs w:val="24"/>
        </w:rPr>
        <w:t>ого участка</w:t>
      </w:r>
      <w:r w:rsidRPr="002E0A4F">
        <w:rPr>
          <w:rStyle w:val="1"/>
          <w:color w:val="000000"/>
          <w:sz w:val="24"/>
          <w:szCs w:val="24"/>
        </w:rPr>
        <w:t xml:space="preserve"> на кадастровом плане территории (далее - Схем</w:t>
      </w:r>
      <w:r w:rsidR="00297DA0" w:rsidRPr="002E0A4F">
        <w:rPr>
          <w:rStyle w:val="1"/>
          <w:color w:val="000000"/>
          <w:sz w:val="24"/>
          <w:szCs w:val="24"/>
        </w:rPr>
        <w:t>а</w:t>
      </w:r>
      <w:r w:rsidRPr="002E0A4F">
        <w:rPr>
          <w:rStyle w:val="1"/>
          <w:color w:val="000000"/>
          <w:sz w:val="24"/>
          <w:szCs w:val="24"/>
        </w:rPr>
        <w:t>), согласно приложени</w:t>
      </w:r>
      <w:r w:rsidR="00297DA0" w:rsidRPr="002E0A4F">
        <w:rPr>
          <w:rStyle w:val="1"/>
          <w:color w:val="000000"/>
          <w:sz w:val="24"/>
          <w:szCs w:val="24"/>
        </w:rPr>
        <w:t>ю</w:t>
      </w:r>
      <w:r w:rsidRPr="002E0A4F">
        <w:rPr>
          <w:rStyle w:val="1"/>
          <w:color w:val="000000"/>
          <w:sz w:val="24"/>
          <w:szCs w:val="24"/>
        </w:rPr>
        <w:t xml:space="preserve"> к настоящ</w:t>
      </w:r>
      <w:r w:rsidR="006C0EFF" w:rsidRPr="002E0A4F">
        <w:rPr>
          <w:rStyle w:val="1"/>
          <w:color w:val="000000"/>
          <w:sz w:val="24"/>
          <w:szCs w:val="24"/>
        </w:rPr>
        <w:t>ему постановлению.</w:t>
      </w:r>
    </w:p>
    <w:p w:rsidR="00AB68B4" w:rsidRPr="002E0A4F" w:rsidRDefault="00AB68B4" w:rsidP="006C0EFF">
      <w:pPr>
        <w:pStyle w:val="a4"/>
        <w:numPr>
          <w:ilvl w:val="0"/>
          <w:numId w:val="1"/>
        </w:numPr>
        <w:shd w:val="clear" w:color="auto" w:fill="auto"/>
        <w:tabs>
          <w:tab w:val="left" w:pos="1012"/>
        </w:tabs>
        <w:spacing w:line="326" w:lineRule="exact"/>
        <w:ind w:left="20" w:right="20" w:firstLine="620"/>
        <w:jc w:val="both"/>
        <w:rPr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>Земельны</w:t>
      </w:r>
      <w:r w:rsidR="00297DA0" w:rsidRPr="002E0A4F">
        <w:rPr>
          <w:rStyle w:val="1"/>
          <w:color w:val="000000"/>
          <w:sz w:val="24"/>
          <w:szCs w:val="24"/>
        </w:rPr>
        <w:t>й</w:t>
      </w:r>
      <w:r w:rsidRPr="002E0A4F">
        <w:rPr>
          <w:rStyle w:val="1"/>
          <w:color w:val="000000"/>
          <w:sz w:val="24"/>
          <w:szCs w:val="24"/>
        </w:rPr>
        <w:t xml:space="preserve"> участ</w:t>
      </w:r>
      <w:r w:rsidR="00297DA0" w:rsidRPr="002E0A4F">
        <w:rPr>
          <w:rStyle w:val="1"/>
          <w:color w:val="000000"/>
          <w:sz w:val="24"/>
          <w:szCs w:val="24"/>
        </w:rPr>
        <w:t>ок</w:t>
      </w:r>
      <w:r w:rsidRPr="002E0A4F">
        <w:rPr>
          <w:rStyle w:val="1"/>
          <w:color w:val="000000"/>
          <w:sz w:val="24"/>
          <w:szCs w:val="24"/>
        </w:rPr>
        <w:t>, подлеж</w:t>
      </w:r>
      <w:r w:rsidR="00297DA0" w:rsidRPr="002E0A4F">
        <w:rPr>
          <w:rStyle w:val="1"/>
          <w:color w:val="000000"/>
          <w:sz w:val="24"/>
          <w:szCs w:val="24"/>
        </w:rPr>
        <w:t>ащий</w:t>
      </w:r>
      <w:r w:rsidRPr="002E0A4F">
        <w:rPr>
          <w:rStyle w:val="1"/>
          <w:color w:val="000000"/>
          <w:sz w:val="24"/>
          <w:szCs w:val="24"/>
        </w:rPr>
        <w:t xml:space="preserve"> образованию в соответствии с прилагаем</w:t>
      </w:r>
      <w:r w:rsidR="00297DA0" w:rsidRPr="002E0A4F">
        <w:rPr>
          <w:rStyle w:val="1"/>
          <w:color w:val="000000"/>
          <w:sz w:val="24"/>
          <w:szCs w:val="24"/>
        </w:rPr>
        <w:t>ой</w:t>
      </w:r>
      <w:r w:rsidRPr="002E0A4F">
        <w:rPr>
          <w:rStyle w:val="1"/>
          <w:color w:val="000000"/>
          <w:sz w:val="24"/>
          <w:szCs w:val="24"/>
        </w:rPr>
        <w:t xml:space="preserve"> к настоящему постановлению Схем</w:t>
      </w:r>
      <w:r w:rsidR="00297DA0" w:rsidRPr="002E0A4F">
        <w:rPr>
          <w:rStyle w:val="1"/>
          <w:color w:val="000000"/>
          <w:sz w:val="24"/>
          <w:szCs w:val="24"/>
        </w:rPr>
        <w:t>ой</w:t>
      </w:r>
      <w:r w:rsidR="006C0EFF" w:rsidRPr="002E0A4F">
        <w:rPr>
          <w:rStyle w:val="1"/>
          <w:color w:val="000000"/>
          <w:sz w:val="24"/>
          <w:szCs w:val="24"/>
        </w:rPr>
        <w:t xml:space="preserve"> имеет</w:t>
      </w:r>
      <w:r w:rsidRPr="002E0A4F">
        <w:rPr>
          <w:rStyle w:val="1"/>
          <w:color w:val="000000"/>
          <w:sz w:val="24"/>
          <w:szCs w:val="24"/>
        </w:rPr>
        <w:t>:</w:t>
      </w:r>
    </w:p>
    <w:p w:rsidR="006C0EFF" w:rsidRPr="005A6FF4" w:rsidRDefault="006C0EFF" w:rsidP="006C0EFF">
      <w:pPr>
        <w:pStyle w:val="a4"/>
        <w:shd w:val="clear" w:color="auto" w:fill="auto"/>
        <w:spacing w:line="326" w:lineRule="exact"/>
        <w:ind w:left="20" w:right="20" w:firstLine="560"/>
        <w:jc w:val="both"/>
        <w:rPr>
          <w:rStyle w:val="1"/>
          <w:color w:val="000000"/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>2.1. В</w:t>
      </w:r>
      <w:r w:rsidR="00AB68B4" w:rsidRPr="002E0A4F">
        <w:rPr>
          <w:rStyle w:val="1"/>
          <w:color w:val="000000"/>
          <w:sz w:val="24"/>
          <w:szCs w:val="24"/>
        </w:rPr>
        <w:t>ид разрешенного использования земельн</w:t>
      </w:r>
      <w:r w:rsidRPr="002E0A4F">
        <w:rPr>
          <w:rStyle w:val="1"/>
          <w:color w:val="000000"/>
          <w:sz w:val="24"/>
          <w:szCs w:val="24"/>
        </w:rPr>
        <w:t>ого</w:t>
      </w:r>
      <w:r w:rsidR="00AB68B4" w:rsidRPr="002E0A4F">
        <w:rPr>
          <w:rStyle w:val="1"/>
          <w:color w:val="000000"/>
          <w:sz w:val="24"/>
          <w:szCs w:val="24"/>
        </w:rPr>
        <w:t xml:space="preserve"> участк</w:t>
      </w:r>
      <w:r w:rsidRPr="002E0A4F">
        <w:rPr>
          <w:rStyle w:val="1"/>
          <w:color w:val="000000"/>
          <w:sz w:val="24"/>
          <w:szCs w:val="24"/>
        </w:rPr>
        <w:t>а</w:t>
      </w:r>
      <w:r w:rsidR="00AB68B4" w:rsidRPr="002E0A4F">
        <w:rPr>
          <w:rStyle w:val="1"/>
          <w:color w:val="000000"/>
          <w:sz w:val="24"/>
          <w:szCs w:val="24"/>
        </w:rPr>
        <w:t xml:space="preserve">: </w:t>
      </w:r>
      <w:r w:rsidRPr="002E0A4F">
        <w:rPr>
          <w:rStyle w:val="1"/>
          <w:color w:val="000000"/>
          <w:sz w:val="24"/>
          <w:szCs w:val="24"/>
        </w:rPr>
        <w:t xml:space="preserve">Для </w:t>
      </w:r>
      <w:r w:rsidR="005A6FF4">
        <w:rPr>
          <w:rStyle w:val="1"/>
          <w:color w:val="000000"/>
          <w:sz w:val="24"/>
          <w:szCs w:val="24"/>
        </w:rPr>
        <w:t>размещения и эксплуатации водных объектов;</w:t>
      </w:r>
    </w:p>
    <w:p w:rsidR="006C0EFF" w:rsidRPr="002E0A4F" w:rsidRDefault="006C0EFF" w:rsidP="006C0EFF">
      <w:pPr>
        <w:pStyle w:val="a4"/>
        <w:shd w:val="clear" w:color="auto" w:fill="auto"/>
        <w:spacing w:line="326" w:lineRule="exact"/>
        <w:ind w:left="20" w:right="20" w:firstLine="560"/>
        <w:jc w:val="both"/>
        <w:rPr>
          <w:rStyle w:val="1"/>
          <w:color w:val="000000"/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>2.2.  П</w:t>
      </w:r>
      <w:r w:rsidR="00AB68B4" w:rsidRPr="002E0A4F">
        <w:rPr>
          <w:rStyle w:val="1"/>
          <w:color w:val="000000"/>
          <w:sz w:val="24"/>
          <w:szCs w:val="24"/>
        </w:rPr>
        <w:t>роектируем</w:t>
      </w:r>
      <w:r w:rsidRPr="002E0A4F">
        <w:rPr>
          <w:rStyle w:val="1"/>
          <w:color w:val="000000"/>
          <w:sz w:val="24"/>
          <w:szCs w:val="24"/>
        </w:rPr>
        <w:t>ую</w:t>
      </w:r>
      <w:r w:rsidR="00AB68B4" w:rsidRPr="002E0A4F">
        <w:rPr>
          <w:rStyle w:val="1"/>
          <w:color w:val="000000"/>
          <w:sz w:val="24"/>
          <w:szCs w:val="24"/>
        </w:rPr>
        <w:t xml:space="preserve"> площад</w:t>
      </w:r>
      <w:r w:rsidRPr="002E0A4F">
        <w:rPr>
          <w:rStyle w:val="1"/>
          <w:color w:val="000000"/>
          <w:sz w:val="24"/>
          <w:szCs w:val="24"/>
        </w:rPr>
        <w:t>ь</w:t>
      </w:r>
      <w:r w:rsidR="00AB68B4" w:rsidRPr="002E0A4F">
        <w:rPr>
          <w:rStyle w:val="1"/>
          <w:color w:val="000000"/>
          <w:sz w:val="24"/>
          <w:szCs w:val="24"/>
        </w:rPr>
        <w:t xml:space="preserve"> земельн</w:t>
      </w:r>
      <w:r w:rsidRPr="002E0A4F">
        <w:rPr>
          <w:rStyle w:val="1"/>
          <w:color w:val="000000"/>
          <w:sz w:val="24"/>
          <w:szCs w:val="24"/>
        </w:rPr>
        <w:t>ого</w:t>
      </w:r>
      <w:r w:rsidR="00AB68B4" w:rsidRPr="002E0A4F">
        <w:rPr>
          <w:rStyle w:val="1"/>
          <w:color w:val="000000"/>
          <w:sz w:val="24"/>
          <w:szCs w:val="24"/>
        </w:rPr>
        <w:t xml:space="preserve"> участк</w:t>
      </w:r>
      <w:r w:rsidRPr="002E0A4F">
        <w:rPr>
          <w:rStyle w:val="1"/>
          <w:color w:val="000000"/>
          <w:sz w:val="24"/>
          <w:szCs w:val="24"/>
        </w:rPr>
        <w:t>а</w:t>
      </w:r>
      <w:r w:rsidR="00AB68B4" w:rsidRPr="002E0A4F">
        <w:rPr>
          <w:rStyle w:val="1"/>
          <w:color w:val="000000"/>
          <w:sz w:val="24"/>
          <w:szCs w:val="24"/>
        </w:rPr>
        <w:t xml:space="preserve">: </w:t>
      </w:r>
      <w:r w:rsidR="005A6FF4">
        <w:rPr>
          <w:rStyle w:val="1"/>
          <w:color w:val="000000"/>
          <w:sz w:val="24"/>
          <w:szCs w:val="24"/>
        </w:rPr>
        <w:t>104632</w:t>
      </w:r>
      <w:r w:rsidR="00AB68B4" w:rsidRPr="002E0A4F">
        <w:rPr>
          <w:rStyle w:val="1"/>
          <w:color w:val="000000"/>
          <w:sz w:val="24"/>
          <w:szCs w:val="24"/>
        </w:rPr>
        <w:t xml:space="preserve"> кв.</w:t>
      </w:r>
      <w:r w:rsidRPr="002E0A4F">
        <w:rPr>
          <w:rStyle w:val="1"/>
          <w:color w:val="000000"/>
          <w:sz w:val="24"/>
          <w:szCs w:val="24"/>
        </w:rPr>
        <w:t xml:space="preserve"> </w:t>
      </w:r>
      <w:r w:rsidR="00AB68B4" w:rsidRPr="002E0A4F">
        <w:rPr>
          <w:rStyle w:val="1"/>
          <w:color w:val="000000"/>
          <w:sz w:val="24"/>
          <w:szCs w:val="24"/>
        </w:rPr>
        <w:t>м, с условным</w:t>
      </w:r>
      <w:r w:rsidRPr="002E0A4F">
        <w:rPr>
          <w:rStyle w:val="1"/>
          <w:color w:val="000000"/>
          <w:sz w:val="24"/>
          <w:szCs w:val="24"/>
        </w:rPr>
        <w:t xml:space="preserve"> </w:t>
      </w:r>
      <w:r w:rsidR="00AB68B4" w:rsidRPr="002E0A4F">
        <w:rPr>
          <w:rStyle w:val="1"/>
          <w:color w:val="000000"/>
          <w:sz w:val="24"/>
          <w:szCs w:val="24"/>
        </w:rPr>
        <w:t>номером 02:</w:t>
      </w:r>
      <w:r w:rsidRPr="002E0A4F">
        <w:rPr>
          <w:rStyle w:val="1"/>
          <w:color w:val="000000"/>
          <w:sz w:val="24"/>
          <w:szCs w:val="24"/>
        </w:rPr>
        <w:t>44</w:t>
      </w:r>
      <w:r w:rsidR="00AB68B4" w:rsidRPr="002E0A4F">
        <w:rPr>
          <w:rStyle w:val="1"/>
          <w:color w:val="000000"/>
          <w:sz w:val="24"/>
          <w:szCs w:val="24"/>
        </w:rPr>
        <w:t>:</w:t>
      </w:r>
      <w:r w:rsidR="005A6FF4">
        <w:rPr>
          <w:rStyle w:val="1"/>
          <w:color w:val="000000"/>
          <w:sz w:val="24"/>
          <w:szCs w:val="24"/>
        </w:rPr>
        <w:t>000000</w:t>
      </w:r>
      <w:r w:rsidR="00AB68B4" w:rsidRPr="002E0A4F">
        <w:rPr>
          <w:rStyle w:val="1"/>
          <w:color w:val="000000"/>
          <w:sz w:val="24"/>
          <w:szCs w:val="24"/>
        </w:rPr>
        <w:t>:</w:t>
      </w:r>
      <w:r w:rsidR="005A6FF4">
        <w:rPr>
          <w:rStyle w:val="1"/>
          <w:color w:val="000000"/>
          <w:sz w:val="24"/>
          <w:szCs w:val="24"/>
        </w:rPr>
        <w:t>182</w:t>
      </w:r>
      <w:r w:rsidRPr="002E0A4F">
        <w:rPr>
          <w:rStyle w:val="1"/>
          <w:color w:val="000000"/>
          <w:sz w:val="24"/>
          <w:szCs w:val="24"/>
        </w:rPr>
        <w:t>:</w:t>
      </w:r>
      <w:r w:rsidR="005A6FF4">
        <w:rPr>
          <w:rStyle w:val="1"/>
          <w:color w:val="000000"/>
          <w:sz w:val="24"/>
          <w:szCs w:val="24"/>
        </w:rPr>
        <w:t>ЗУ1;</w:t>
      </w:r>
    </w:p>
    <w:p w:rsidR="00AB68B4" w:rsidRPr="002E0A4F" w:rsidRDefault="006C0EFF" w:rsidP="006C0EFF">
      <w:pPr>
        <w:pStyle w:val="a4"/>
        <w:shd w:val="clear" w:color="auto" w:fill="auto"/>
        <w:tabs>
          <w:tab w:val="left" w:pos="4166"/>
        </w:tabs>
        <w:spacing w:line="326" w:lineRule="exact"/>
        <w:jc w:val="both"/>
        <w:rPr>
          <w:rStyle w:val="1"/>
          <w:color w:val="000000"/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 xml:space="preserve">        </w:t>
      </w:r>
      <w:r w:rsidR="002E0A4F">
        <w:rPr>
          <w:rStyle w:val="1"/>
          <w:color w:val="000000"/>
          <w:sz w:val="24"/>
          <w:szCs w:val="24"/>
        </w:rPr>
        <w:t xml:space="preserve">  </w:t>
      </w:r>
      <w:r w:rsidRPr="002E0A4F">
        <w:rPr>
          <w:rStyle w:val="1"/>
          <w:color w:val="000000"/>
          <w:sz w:val="24"/>
          <w:szCs w:val="24"/>
        </w:rPr>
        <w:t>2.3. А</w:t>
      </w:r>
      <w:r w:rsidR="00AB68B4" w:rsidRPr="002E0A4F">
        <w:rPr>
          <w:rStyle w:val="1"/>
          <w:color w:val="000000"/>
          <w:sz w:val="24"/>
          <w:szCs w:val="24"/>
        </w:rPr>
        <w:t>дрес земельн</w:t>
      </w:r>
      <w:r w:rsidRPr="002E0A4F">
        <w:rPr>
          <w:rStyle w:val="1"/>
          <w:color w:val="000000"/>
          <w:sz w:val="24"/>
          <w:szCs w:val="24"/>
        </w:rPr>
        <w:t>ого</w:t>
      </w:r>
      <w:r w:rsidR="00AB68B4" w:rsidRPr="002E0A4F">
        <w:rPr>
          <w:rStyle w:val="1"/>
          <w:color w:val="000000"/>
          <w:sz w:val="24"/>
          <w:szCs w:val="24"/>
        </w:rPr>
        <w:t xml:space="preserve"> </w:t>
      </w:r>
      <w:r w:rsidRPr="002E0A4F">
        <w:rPr>
          <w:rStyle w:val="1"/>
          <w:color w:val="000000"/>
          <w:sz w:val="24"/>
          <w:szCs w:val="24"/>
        </w:rPr>
        <w:t>участка</w:t>
      </w:r>
      <w:r w:rsidR="00AB68B4" w:rsidRPr="002E0A4F">
        <w:rPr>
          <w:rStyle w:val="1"/>
          <w:color w:val="000000"/>
          <w:sz w:val="24"/>
          <w:szCs w:val="24"/>
        </w:rPr>
        <w:t xml:space="preserve">: </w:t>
      </w:r>
      <w:r w:rsidRPr="005A6FF4">
        <w:rPr>
          <w:rStyle w:val="1"/>
          <w:color w:val="FF0000"/>
          <w:sz w:val="24"/>
          <w:szCs w:val="24"/>
        </w:rPr>
        <w:t>Республика Башкортостан, р-н. Стерлитамакский, с/с. Константиноградовский, д. Боголюбовка, ,</w:t>
      </w:r>
    </w:p>
    <w:p w:rsidR="00AB68B4" w:rsidRDefault="00012442" w:rsidP="00012442">
      <w:pPr>
        <w:pStyle w:val="a4"/>
        <w:shd w:val="clear" w:color="auto" w:fill="auto"/>
        <w:tabs>
          <w:tab w:val="left" w:pos="968"/>
        </w:tabs>
        <w:spacing w:line="326" w:lineRule="exact"/>
        <w:jc w:val="both"/>
        <w:rPr>
          <w:rStyle w:val="1"/>
          <w:color w:val="000000"/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 xml:space="preserve">       </w:t>
      </w:r>
      <w:r w:rsidR="002E0A4F">
        <w:rPr>
          <w:rStyle w:val="1"/>
          <w:color w:val="000000"/>
          <w:sz w:val="24"/>
          <w:szCs w:val="24"/>
        </w:rPr>
        <w:t xml:space="preserve">   </w:t>
      </w:r>
      <w:r w:rsidRPr="002E0A4F">
        <w:rPr>
          <w:rStyle w:val="1"/>
          <w:color w:val="000000"/>
          <w:sz w:val="24"/>
          <w:szCs w:val="24"/>
        </w:rPr>
        <w:t>2.4. К</w:t>
      </w:r>
      <w:r w:rsidR="00AB68B4" w:rsidRPr="002E0A4F">
        <w:rPr>
          <w:rStyle w:val="1"/>
          <w:color w:val="000000"/>
          <w:sz w:val="24"/>
          <w:szCs w:val="24"/>
        </w:rPr>
        <w:t>атегори</w:t>
      </w:r>
      <w:r w:rsidRPr="002E0A4F">
        <w:rPr>
          <w:rStyle w:val="1"/>
          <w:color w:val="000000"/>
          <w:sz w:val="24"/>
          <w:szCs w:val="24"/>
        </w:rPr>
        <w:t>ю</w:t>
      </w:r>
      <w:r w:rsidR="00AB68B4" w:rsidRPr="002E0A4F">
        <w:rPr>
          <w:rStyle w:val="1"/>
          <w:color w:val="000000"/>
          <w:sz w:val="24"/>
          <w:szCs w:val="24"/>
        </w:rPr>
        <w:t xml:space="preserve"> земель: </w:t>
      </w:r>
      <w:r w:rsidR="005A6FF4" w:rsidRPr="005A6FF4">
        <w:rPr>
          <w:rStyle w:val="1"/>
          <w:color w:val="000000"/>
          <w:sz w:val="24"/>
          <w:szCs w:val="24"/>
        </w:rPr>
        <w:t>Земли сельскохозяйственного назначения</w:t>
      </w:r>
      <w:r w:rsidR="005A6FF4">
        <w:rPr>
          <w:rStyle w:val="1"/>
          <w:color w:val="000000"/>
          <w:sz w:val="24"/>
          <w:szCs w:val="24"/>
        </w:rPr>
        <w:t>;</w:t>
      </w:r>
    </w:p>
    <w:p w:rsidR="005A6FF4" w:rsidRDefault="005A6FF4" w:rsidP="005A6FF4">
      <w:pPr>
        <w:pStyle w:val="a4"/>
        <w:shd w:val="clear" w:color="auto" w:fill="auto"/>
        <w:tabs>
          <w:tab w:val="left" w:pos="968"/>
        </w:tabs>
        <w:spacing w:line="326" w:lineRule="exact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  2.5</w:t>
      </w:r>
      <w:r w:rsidRPr="002E0A4F">
        <w:rPr>
          <w:rStyle w:val="1"/>
          <w:color w:val="000000"/>
          <w:sz w:val="24"/>
          <w:szCs w:val="24"/>
        </w:rPr>
        <w:t xml:space="preserve">. </w:t>
      </w:r>
      <w:r w:rsidRPr="005A6FF4">
        <w:rPr>
          <w:rStyle w:val="1"/>
          <w:color w:val="000000"/>
          <w:sz w:val="24"/>
          <w:szCs w:val="24"/>
        </w:rPr>
        <w:t>Сведения о земельных участках, посредством которых обеспечивается доступ к образуемым или измененным земельным участкам</w:t>
      </w:r>
      <w:r w:rsidRPr="002E0A4F">
        <w:rPr>
          <w:rStyle w:val="1"/>
          <w:color w:val="000000"/>
          <w:sz w:val="24"/>
          <w:szCs w:val="24"/>
        </w:rPr>
        <w:t>: 02:44:</w:t>
      </w:r>
      <w:r>
        <w:rPr>
          <w:rStyle w:val="1"/>
          <w:color w:val="000000"/>
          <w:sz w:val="24"/>
          <w:szCs w:val="24"/>
        </w:rPr>
        <w:t>000000</w:t>
      </w:r>
      <w:r w:rsidRPr="002E0A4F">
        <w:rPr>
          <w:rStyle w:val="1"/>
          <w:color w:val="000000"/>
          <w:sz w:val="24"/>
          <w:szCs w:val="24"/>
        </w:rPr>
        <w:t>:</w:t>
      </w:r>
      <w:r>
        <w:rPr>
          <w:rStyle w:val="1"/>
          <w:color w:val="000000"/>
          <w:sz w:val="24"/>
          <w:szCs w:val="24"/>
        </w:rPr>
        <w:t>182;</w:t>
      </w:r>
    </w:p>
    <w:p w:rsidR="002E0A4F" w:rsidRPr="002E0A4F" w:rsidRDefault="00AB68B4" w:rsidP="002E0A4F">
      <w:pPr>
        <w:pStyle w:val="a4"/>
        <w:numPr>
          <w:ilvl w:val="0"/>
          <w:numId w:val="1"/>
        </w:numPr>
        <w:shd w:val="clear" w:color="auto" w:fill="auto"/>
        <w:tabs>
          <w:tab w:val="left" w:pos="968"/>
        </w:tabs>
        <w:spacing w:after="645" w:line="326" w:lineRule="exact"/>
        <w:ind w:right="20" w:firstLine="580"/>
        <w:jc w:val="both"/>
        <w:rPr>
          <w:rStyle w:val="1"/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 xml:space="preserve">Контроль за исполнением настоящего </w:t>
      </w:r>
      <w:r w:rsidR="00012442" w:rsidRPr="002E0A4F">
        <w:rPr>
          <w:rStyle w:val="1"/>
          <w:color w:val="000000"/>
          <w:sz w:val="24"/>
          <w:szCs w:val="24"/>
        </w:rPr>
        <w:t>постановления</w:t>
      </w:r>
      <w:r w:rsidRPr="002E0A4F">
        <w:rPr>
          <w:rStyle w:val="1"/>
          <w:color w:val="000000"/>
          <w:sz w:val="24"/>
          <w:szCs w:val="24"/>
        </w:rPr>
        <w:t xml:space="preserve"> </w:t>
      </w:r>
      <w:r w:rsidR="00012442" w:rsidRPr="002E0A4F">
        <w:rPr>
          <w:rStyle w:val="1"/>
          <w:color w:val="000000"/>
          <w:sz w:val="24"/>
          <w:szCs w:val="24"/>
        </w:rPr>
        <w:t>оставляю за собой.</w:t>
      </w:r>
    </w:p>
    <w:p w:rsidR="002E0A4F" w:rsidRDefault="002E0A4F" w:rsidP="002E0A4F">
      <w:pPr>
        <w:pStyle w:val="a4"/>
        <w:tabs>
          <w:tab w:val="left" w:pos="968"/>
        </w:tabs>
        <w:spacing w:line="240" w:lineRule="auto"/>
        <w:ind w:right="23"/>
        <w:jc w:val="both"/>
        <w:rPr>
          <w:rStyle w:val="1"/>
          <w:color w:val="000000"/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 xml:space="preserve">Глава сельского поселения </w:t>
      </w:r>
    </w:p>
    <w:p w:rsidR="00AB68B4" w:rsidRPr="002E0A4F" w:rsidRDefault="002E0A4F" w:rsidP="002E0A4F">
      <w:pPr>
        <w:pStyle w:val="a4"/>
        <w:tabs>
          <w:tab w:val="left" w:pos="968"/>
        </w:tabs>
        <w:spacing w:line="240" w:lineRule="auto"/>
        <w:ind w:right="23"/>
        <w:jc w:val="both"/>
        <w:rPr>
          <w:sz w:val="24"/>
          <w:szCs w:val="24"/>
        </w:rPr>
      </w:pPr>
      <w:r w:rsidRPr="002E0A4F">
        <w:rPr>
          <w:rStyle w:val="1"/>
          <w:color w:val="000000"/>
          <w:sz w:val="24"/>
          <w:szCs w:val="24"/>
        </w:rPr>
        <w:t>Константиноградовский сельсовет</w:t>
      </w:r>
      <w:r>
        <w:rPr>
          <w:rStyle w:val="1"/>
          <w:color w:val="000000"/>
          <w:sz w:val="24"/>
          <w:szCs w:val="24"/>
        </w:rPr>
        <w:t xml:space="preserve">                                                         </w:t>
      </w:r>
      <w:r w:rsidRPr="002E0A4F">
        <w:rPr>
          <w:rStyle w:val="1"/>
          <w:color w:val="000000"/>
          <w:sz w:val="24"/>
          <w:szCs w:val="24"/>
        </w:rPr>
        <w:t>Елисеев Ю</w:t>
      </w:r>
      <w:r>
        <w:rPr>
          <w:rStyle w:val="1"/>
          <w:color w:val="000000"/>
          <w:sz w:val="24"/>
          <w:szCs w:val="24"/>
        </w:rPr>
        <w:t>.</w:t>
      </w:r>
      <w:r w:rsidRPr="002E0A4F">
        <w:rPr>
          <w:rStyle w:val="1"/>
          <w:color w:val="000000"/>
          <w:sz w:val="24"/>
          <w:szCs w:val="24"/>
        </w:rPr>
        <w:t xml:space="preserve"> П</w:t>
      </w:r>
      <w:r>
        <w:rPr>
          <w:rStyle w:val="1"/>
          <w:color w:val="000000"/>
          <w:sz w:val="24"/>
          <w:szCs w:val="24"/>
        </w:rPr>
        <w:t>.</w:t>
      </w:r>
    </w:p>
    <w:sectPr w:rsidR="00AB68B4" w:rsidRPr="002E0A4F">
      <w:type w:val="continuous"/>
      <w:pgSz w:w="11909" w:h="16838"/>
      <w:pgMar w:top="1411" w:right="1248" w:bottom="1214" w:left="10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7D6131"/>
    <w:multiLevelType w:val="multilevel"/>
    <w:tmpl w:val="AB4CF53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DA0"/>
    <w:rsid w:val="00012442"/>
    <w:rsid w:val="00297DA0"/>
    <w:rsid w:val="002E0A4F"/>
    <w:rsid w:val="00393A18"/>
    <w:rsid w:val="005A6FF4"/>
    <w:rsid w:val="006C0EFF"/>
    <w:rsid w:val="00875E23"/>
    <w:rsid w:val="00A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10pt">
    <w:name w:val="Основной текст (2) + 10 pt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5pt">
    <w:name w:val="Основной текст (4) + 12.5 pt"/>
    <w:uiPriority w:val="99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5Exact">
    <w:name w:val="Основной текст (5) Exact"/>
    <w:link w:val="5"/>
    <w:uiPriority w:val="99"/>
    <w:locked/>
    <w:rPr>
      <w:rFonts w:ascii="Times New Roman" w:hAnsi="Times New Roman" w:cs="Times New Roman"/>
      <w:b/>
      <w:bCs/>
      <w:spacing w:val="-3"/>
      <w:sz w:val="27"/>
      <w:szCs w:val="27"/>
      <w:u w:val="none"/>
    </w:rPr>
  </w:style>
  <w:style w:type="character" w:customStyle="1" w:styleId="21">
    <w:name w:val="Заголовок №2_"/>
    <w:link w:val="22"/>
    <w:uiPriority w:val="99"/>
    <w:locked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Exact">
    <w:name w:val="Основной текст Exact"/>
    <w:uiPriority w:val="99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6Exact">
    <w:name w:val="Основной текст (6) Exact"/>
    <w:link w:val="6"/>
    <w:uiPriority w:val="99"/>
    <w:locked/>
    <w:rPr>
      <w:rFonts w:ascii="Times New Roman" w:hAnsi="Times New Roman" w:cs="Times New Roman"/>
      <w:noProof/>
      <w:sz w:val="28"/>
      <w:szCs w:val="28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noProof/>
      <w:sz w:val="28"/>
      <w:szCs w:val="28"/>
      <w:u w:val="none"/>
    </w:rPr>
  </w:style>
  <w:style w:type="character" w:customStyle="1" w:styleId="8Exact">
    <w:name w:val="Основной текст (8) Exact"/>
    <w:link w:val="8"/>
    <w:uiPriority w:val="99"/>
    <w:locked/>
    <w:rPr>
      <w:rFonts w:ascii="Times New Roman" w:hAnsi="Times New Roman" w:cs="Times New Roman"/>
      <w:noProof/>
      <w:sz w:val="28"/>
      <w:szCs w:val="28"/>
      <w:u w:val="none"/>
    </w:rPr>
  </w:style>
  <w:style w:type="character" w:customStyle="1" w:styleId="9Exact">
    <w:name w:val="Основной текст (9) Exact"/>
    <w:link w:val="9"/>
    <w:uiPriority w:val="99"/>
    <w:locked/>
    <w:rPr>
      <w:rFonts w:ascii="Times New Roman" w:hAnsi="Times New Roman" w:cs="Times New Roman"/>
      <w:noProof/>
      <w:sz w:val="28"/>
      <w:szCs w:val="28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 w:cs="Times New Roman"/>
      <w:b/>
      <w:bCs/>
      <w:spacing w:val="9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64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line="216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3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uiPriority w:val="99"/>
    <w:semiHidden/>
    <w:rPr>
      <w:color w:val="000000"/>
    </w:rPr>
  </w:style>
  <w:style w:type="character" w:customStyle="1" w:styleId="31">
    <w:name w:val="Основной текст Знак3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uiPriority w:val="99"/>
    <w:semiHidden/>
    <w:rPr>
      <w:rFonts w:cs="Courier New"/>
      <w:color w:val="00000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20" w:after="300" w:line="240" w:lineRule="atLeast"/>
      <w:outlineLvl w:val="0"/>
    </w:pPr>
    <w:rPr>
      <w:rFonts w:ascii="Times New Roman" w:hAnsi="Times New Roman" w:cs="Times New Roman"/>
      <w:b/>
      <w:bCs/>
      <w:color w:val="auto"/>
      <w:spacing w:val="90"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875E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75E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support</cp:lastModifiedBy>
  <cp:revision>2</cp:revision>
  <cp:lastPrinted>2015-09-17T20:48:00Z</cp:lastPrinted>
  <dcterms:created xsi:type="dcterms:W3CDTF">2016-10-07T07:37:00Z</dcterms:created>
  <dcterms:modified xsi:type="dcterms:W3CDTF">2016-10-07T07:37:00Z</dcterms:modified>
</cp:coreProperties>
</file>